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1E29F" w14:textId="77777777" w:rsidR="00E161AA" w:rsidRDefault="00E161AA" w:rsidP="00E161AA">
      <w:pPr>
        <w:widowControl w:val="0"/>
        <w:autoSpaceDE w:val="0"/>
        <w:autoSpaceDN w:val="0"/>
        <w:adjustRightInd w:val="0"/>
        <w:rPr>
          <w:rFonts w:ascii="Arial-ItalicMT" w:hAnsi="Arial-ItalicMT" w:cs="Arial-ItalicMT"/>
          <w:b/>
          <w:bCs/>
          <w:color w:val="4A87E9"/>
          <w:sz w:val="48"/>
          <w:szCs w:val="48"/>
        </w:rPr>
      </w:pPr>
      <w:r>
        <w:rPr>
          <w:rFonts w:ascii="Arial-ItalicMT" w:hAnsi="Arial-ItalicMT" w:cs="Arial-ItalicMT"/>
          <w:b/>
          <w:bCs/>
          <w:color w:val="4A87E9"/>
          <w:sz w:val="48"/>
          <w:szCs w:val="48"/>
        </w:rPr>
        <w:t>Make Facebook Your Friend</w:t>
      </w:r>
    </w:p>
    <w:p w14:paraId="196F98B3" w14:textId="77777777" w:rsidR="00E161AA" w:rsidRDefault="00E161AA" w:rsidP="00E161AA">
      <w:pPr>
        <w:widowControl w:val="0"/>
        <w:autoSpaceDE w:val="0"/>
        <w:autoSpaceDN w:val="0"/>
        <w:adjustRightInd w:val="0"/>
        <w:rPr>
          <w:rFonts w:ascii="Arial-ItalicMT" w:hAnsi="Arial-ItalicMT" w:cs="Arial-ItalicMT"/>
          <w:b/>
          <w:bCs/>
          <w:color w:val="000000"/>
          <w:sz w:val="32"/>
          <w:szCs w:val="32"/>
        </w:rPr>
      </w:pPr>
      <w:r>
        <w:rPr>
          <w:rFonts w:ascii="Arial-ItalicMT" w:hAnsi="Arial-ItalicMT" w:cs="Arial-ItalicMT"/>
          <w:b/>
          <w:bCs/>
          <w:color w:val="000000"/>
          <w:sz w:val="32"/>
          <w:szCs w:val="32"/>
        </w:rPr>
        <w:t>Expanding the Classroom with social media</w:t>
      </w:r>
    </w:p>
    <w:p w14:paraId="6941CD13" w14:textId="77777777" w:rsidR="00E161AA" w:rsidRDefault="00E161AA" w:rsidP="00E161AA">
      <w:pPr>
        <w:widowControl w:val="0"/>
        <w:autoSpaceDE w:val="0"/>
        <w:autoSpaceDN w:val="0"/>
        <w:adjustRightInd w:val="0"/>
        <w:rPr>
          <w:rFonts w:ascii="Arial-ItalicMT" w:hAnsi="Arial-ItalicMT" w:cs="Arial-ItalicMT"/>
          <w:b/>
          <w:bCs/>
          <w:color w:val="4A87E9"/>
        </w:rPr>
      </w:pPr>
    </w:p>
    <w:p w14:paraId="1C654362" w14:textId="77777777" w:rsidR="00E161AA" w:rsidRDefault="00E161AA" w:rsidP="00E161AA">
      <w:pPr>
        <w:widowControl w:val="0"/>
        <w:autoSpaceDE w:val="0"/>
        <w:autoSpaceDN w:val="0"/>
        <w:adjustRightInd w:val="0"/>
        <w:rPr>
          <w:rFonts w:ascii="Arial-ItalicMT" w:hAnsi="Arial-ItalicMT" w:cs="Arial-ItalicMT"/>
          <w:b/>
          <w:bCs/>
          <w:color w:val="4A87E9"/>
        </w:rPr>
      </w:pPr>
      <w:r>
        <w:rPr>
          <w:rFonts w:ascii="Arial-ItalicMT" w:hAnsi="Arial-ItalicMT" w:cs="Arial-ItalicMT"/>
          <w:b/>
          <w:bCs/>
          <w:color w:val="4A87E9"/>
        </w:rPr>
        <w:t>Why use social media?</w:t>
      </w:r>
    </w:p>
    <w:p w14:paraId="73D6D0ED" w14:textId="073800BE" w:rsidR="00E161AA" w:rsidRPr="00E161AA" w:rsidRDefault="00E804AD" w:rsidP="00E161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ItalicMT" w:hAnsi="Arial-ItalicMT" w:cs="Arial-ItalicMT"/>
          <w:color w:val="000000"/>
          <w:sz w:val="22"/>
          <w:szCs w:val="22"/>
        </w:rPr>
      </w:pPr>
      <w:hyperlink r:id="rId9" w:history="1">
        <w:r w:rsidR="00E161AA" w:rsidRPr="00E804AD">
          <w:rPr>
            <w:rStyle w:val="Hyperlink"/>
            <w:rFonts w:ascii="Arial-ItalicMT" w:hAnsi="Arial-ItalicMT" w:cs="Arial-ItalicMT"/>
            <w:sz w:val="22"/>
            <w:szCs w:val="22"/>
          </w:rPr>
          <w:t>More than half of all Internet users</w:t>
        </w:r>
      </w:hyperlink>
      <w:r w:rsidR="00E161AA" w:rsidRPr="00E161AA">
        <w:rPr>
          <w:rFonts w:ascii="Arial-ItalicMT" w:hAnsi="Arial-ItalicMT" w:cs="Arial-ItalicMT"/>
          <w:color w:val="000000"/>
          <w:sz w:val="22"/>
          <w:szCs w:val="22"/>
        </w:rPr>
        <w:t xml:space="preserve"> log-on to a social networking site daily.</w:t>
      </w:r>
    </w:p>
    <w:p w14:paraId="131A1B7F" w14:textId="77777777" w:rsidR="00E161AA" w:rsidRPr="00E161AA" w:rsidRDefault="00E161AA" w:rsidP="00E161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ItalicMT" w:hAnsi="Arial-ItalicMT" w:cs="Arial-ItalicMT"/>
          <w:color w:val="000000"/>
          <w:sz w:val="22"/>
          <w:szCs w:val="22"/>
        </w:rPr>
      </w:pPr>
      <w:r w:rsidRPr="00E161AA">
        <w:rPr>
          <w:rFonts w:ascii="Arial-ItalicMT" w:hAnsi="Arial-ItalicMT" w:cs="Arial-ItalicMT"/>
          <w:color w:val="000000"/>
          <w:sz w:val="22"/>
          <w:szCs w:val="22"/>
        </w:rPr>
        <w:t>Social media can be used to waste time, but so can television, email, and the telephone.</w:t>
      </w:r>
    </w:p>
    <w:p w14:paraId="6B9D934D" w14:textId="77777777" w:rsidR="00E161AA" w:rsidRPr="00E161AA" w:rsidRDefault="00111486" w:rsidP="00E161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ItalicMT" w:hAnsi="Arial-ItalicMT" w:cs="Arial-ItalicMT"/>
          <w:color w:val="000000"/>
          <w:sz w:val="22"/>
          <w:szCs w:val="22"/>
        </w:rPr>
      </w:pPr>
      <w:hyperlink r:id="rId10" w:history="1">
        <w:r w:rsidR="00E161AA" w:rsidRPr="00111486">
          <w:rPr>
            <w:rStyle w:val="Hyperlink"/>
            <w:rFonts w:ascii="Arial-ItalicMT" w:hAnsi="Arial-ItalicMT" w:cs="Arial-ItalicMT"/>
            <w:sz w:val="22"/>
            <w:szCs w:val="22"/>
          </w:rPr>
          <w:t>Study shows</w:t>
        </w:r>
      </w:hyperlink>
      <w:r w:rsidR="00E161AA" w:rsidRPr="00E161AA">
        <w:rPr>
          <w:rFonts w:ascii="Arial-ItalicMT" w:hAnsi="Arial-ItalicMT" w:cs="Arial-ItalicMT"/>
          <w:color w:val="000000"/>
          <w:sz w:val="22"/>
          <w:szCs w:val="22"/>
        </w:rPr>
        <w:t xml:space="preserve"> that Facebook use is not a negative </w:t>
      </w:r>
      <w:r w:rsidR="00E161AA">
        <w:rPr>
          <w:rFonts w:ascii="Arial-ItalicMT" w:hAnsi="Arial-ItalicMT" w:cs="Arial-ItalicMT"/>
          <w:color w:val="000000"/>
          <w:sz w:val="22"/>
          <w:szCs w:val="22"/>
        </w:rPr>
        <w:t xml:space="preserve">influence on grades, but how it </w:t>
      </w:r>
      <w:r w:rsidR="00E161AA" w:rsidRPr="00E161AA">
        <w:rPr>
          <w:rFonts w:ascii="Arial-ItalicMT" w:hAnsi="Arial-ItalicMT" w:cs="Arial-ItalicMT"/>
          <w:color w:val="000000"/>
          <w:sz w:val="22"/>
          <w:szCs w:val="22"/>
        </w:rPr>
        <w:t>is used</w:t>
      </w:r>
      <w:r w:rsidR="00E161AA">
        <w:rPr>
          <w:rFonts w:ascii="Arial-ItalicMT" w:hAnsi="Arial-ItalicMT" w:cs="Arial-ItalicMT"/>
          <w:color w:val="000000"/>
          <w:sz w:val="22"/>
          <w:szCs w:val="22"/>
        </w:rPr>
        <w:t xml:space="preserve"> </w:t>
      </w:r>
      <w:r w:rsidR="00E161AA" w:rsidRPr="00E161AA">
        <w:rPr>
          <w:rFonts w:ascii="Arial-ItalicMT" w:hAnsi="Arial-ItalicMT" w:cs="Arial-ItalicMT"/>
          <w:color w:val="000000"/>
          <w:sz w:val="22"/>
          <w:szCs w:val="22"/>
        </w:rPr>
        <w:t>makes a big difference.</w:t>
      </w:r>
    </w:p>
    <w:p w14:paraId="1728EBB5" w14:textId="77777777" w:rsidR="00E161AA" w:rsidRPr="00E161AA" w:rsidRDefault="00E161AA" w:rsidP="00E161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-ItalicMT" w:hAnsi="Arial-ItalicMT" w:cs="Arial-ItalicMT"/>
          <w:color w:val="000000"/>
          <w:sz w:val="22"/>
          <w:szCs w:val="22"/>
        </w:rPr>
      </w:pPr>
      <w:r w:rsidRPr="00E161AA">
        <w:rPr>
          <w:rFonts w:ascii="Arial-ItalicMT" w:hAnsi="Arial-ItalicMT" w:cs="Arial-ItalicMT"/>
          <w:color w:val="000000"/>
          <w:sz w:val="22"/>
          <w:szCs w:val="22"/>
        </w:rPr>
        <w:t>Social media is just another communication tool, to be used for good or ill.</w:t>
      </w:r>
    </w:p>
    <w:p w14:paraId="17E7469D" w14:textId="77777777" w:rsidR="00E161AA" w:rsidRDefault="00E161AA" w:rsidP="00E161AA">
      <w:pPr>
        <w:widowControl w:val="0"/>
        <w:autoSpaceDE w:val="0"/>
        <w:autoSpaceDN w:val="0"/>
        <w:adjustRightInd w:val="0"/>
        <w:rPr>
          <w:rFonts w:ascii="Arial-ItalicMT" w:hAnsi="Arial-ItalicMT" w:cs="Arial-ItalicMT"/>
          <w:b/>
          <w:bCs/>
          <w:color w:val="4A87E9"/>
        </w:rPr>
      </w:pPr>
    </w:p>
    <w:p w14:paraId="1E8CAFEE" w14:textId="77777777" w:rsidR="00E161AA" w:rsidRDefault="00E161AA" w:rsidP="00E161AA">
      <w:pPr>
        <w:widowControl w:val="0"/>
        <w:autoSpaceDE w:val="0"/>
        <w:autoSpaceDN w:val="0"/>
        <w:adjustRightInd w:val="0"/>
        <w:rPr>
          <w:rFonts w:ascii="Arial-ItalicMT" w:hAnsi="Arial-ItalicMT" w:cs="Arial-ItalicMT"/>
          <w:b/>
          <w:bCs/>
          <w:color w:val="4A87E9"/>
        </w:rPr>
      </w:pPr>
      <w:r>
        <w:rPr>
          <w:rFonts w:ascii="Arial-ItalicMT" w:hAnsi="Arial-ItalicMT" w:cs="Arial-ItalicMT"/>
          <w:b/>
          <w:bCs/>
          <w:color w:val="4A87E9"/>
        </w:rPr>
        <w:t>What are the major platforms?</w:t>
      </w:r>
    </w:p>
    <w:p w14:paraId="16460E76" w14:textId="77777777" w:rsidR="00E161AA" w:rsidRPr="00E161AA" w:rsidRDefault="00E161AA" w:rsidP="00E161A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-ItalicMT" w:hAnsi="Arial-ItalicMT" w:cs="Arial-ItalicMT"/>
          <w:color w:val="000000"/>
          <w:sz w:val="22"/>
          <w:szCs w:val="22"/>
        </w:rPr>
      </w:pPr>
      <w:r w:rsidRPr="00E161AA">
        <w:rPr>
          <w:rFonts w:ascii="Arial-ItalicMT" w:hAnsi="Arial-ItalicMT" w:cs="Arial-ItalicMT"/>
          <w:b/>
          <w:bCs/>
          <w:color w:val="000000"/>
          <w:sz w:val="22"/>
          <w:szCs w:val="22"/>
        </w:rPr>
        <w:t>Facebook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: very familiar with short learning curve, but not very flexible.</w:t>
      </w:r>
    </w:p>
    <w:p w14:paraId="18A585E8" w14:textId="77777777" w:rsidR="00E161AA" w:rsidRPr="00E161AA" w:rsidRDefault="00E161AA" w:rsidP="00E161A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-ItalicMT" w:hAnsi="Arial-ItalicMT" w:cs="Arial-ItalicMT"/>
          <w:color w:val="000000"/>
          <w:sz w:val="22"/>
          <w:szCs w:val="22"/>
        </w:rPr>
      </w:pPr>
      <w:r w:rsidRPr="00E161AA">
        <w:rPr>
          <w:rFonts w:ascii="Arial-ItalicMT" w:hAnsi="Arial-ItalicMT" w:cs="Arial-ItalicMT"/>
          <w:b/>
          <w:bCs/>
          <w:color w:val="000000"/>
          <w:sz w:val="22"/>
          <w:szCs w:val="22"/>
        </w:rPr>
        <w:t>Twitter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: expands connections to tr</w:t>
      </w:r>
      <w:bookmarkStart w:id="0" w:name="_GoBack"/>
      <w:bookmarkEnd w:id="0"/>
      <w:r w:rsidRPr="00E161AA">
        <w:rPr>
          <w:rFonts w:ascii="Arial-ItalicMT" w:hAnsi="Arial-ItalicMT" w:cs="Arial-ItalicMT"/>
          <w:color w:val="000000"/>
          <w:sz w:val="22"/>
          <w:szCs w:val="22"/>
        </w:rPr>
        <w:t>anscend, not just replicate, your face-to-face network</w:t>
      </w:r>
      <w:r>
        <w:rPr>
          <w:rFonts w:ascii="Arial-ItalicMT" w:hAnsi="Arial-ItalicMT" w:cs="Arial-ItalicMT"/>
          <w:color w:val="000000"/>
          <w:sz w:val="22"/>
          <w:szCs w:val="22"/>
        </w:rPr>
        <w:t xml:space="preserve"> 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with a wide range of expert commentaries and perspectives.</w:t>
      </w:r>
    </w:p>
    <w:p w14:paraId="210EE23C" w14:textId="77777777" w:rsidR="00E161AA" w:rsidRPr="00E161AA" w:rsidRDefault="00E161AA" w:rsidP="00E161A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-ItalicMT" w:hAnsi="Arial-ItalicMT" w:cs="Arial-ItalicMT"/>
          <w:color w:val="000000"/>
          <w:sz w:val="22"/>
          <w:szCs w:val="22"/>
        </w:rPr>
      </w:pPr>
      <w:r w:rsidRPr="00E161AA">
        <w:rPr>
          <w:rFonts w:ascii="Arial-ItalicMT" w:hAnsi="Arial-ItalicMT" w:cs="Arial-ItalicMT"/>
          <w:b/>
          <w:bCs/>
          <w:color w:val="000000"/>
          <w:sz w:val="22"/>
          <w:szCs w:val="22"/>
        </w:rPr>
        <w:t>YouTube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: only does one thing, but does it well, so integrate its videos with other social</w:t>
      </w:r>
      <w:r>
        <w:rPr>
          <w:rFonts w:ascii="Arial-ItalicMT" w:hAnsi="Arial-ItalicMT" w:cs="Arial-ItalicMT"/>
          <w:color w:val="000000"/>
          <w:sz w:val="22"/>
          <w:szCs w:val="22"/>
        </w:rPr>
        <w:t xml:space="preserve"> 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network platforms.</w:t>
      </w:r>
    </w:p>
    <w:p w14:paraId="5309E02D" w14:textId="77777777" w:rsidR="00E161AA" w:rsidRPr="00E161AA" w:rsidRDefault="00E161AA" w:rsidP="00E161A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-ItalicMT" w:hAnsi="Arial-ItalicMT" w:cs="Arial-ItalicMT"/>
          <w:color w:val="000000"/>
          <w:sz w:val="22"/>
          <w:szCs w:val="22"/>
        </w:rPr>
      </w:pPr>
      <w:proofErr w:type="spellStart"/>
      <w:r w:rsidRPr="00E161AA">
        <w:rPr>
          <w:rFonts w:ascii="Arial-ItalicMT" w:hAnsi="Arial-ItalicMT" w:cs="Arial-ItalicMT"/>
          <w:b/>
          <w:bCs/>
          <w:color w:val="000000"/>
          <w:sz w:val="22"/>
          <w:szCs w:val="22"/>
        </w:rPr>
        <w:t>WordPress</w:t>
      </w:r>
      <w:proofErr w:type="spellEnd"/>
      <w:r w:rsidRPr="00E161AA">
        <w:rPr>
          <w:rFonts w:ascii="Arial-ItalicMT" w:hAnsi="Arial-ItalicMT" w:cs="Arial-ItalicMT"/>
          <w:color w:val="000000"/>
          <w:sz w:val="22"/>
          <w:szCs w:val="22"/>
        </w:rPr>
        <w:t>: a blogging platform at its core, but incredibly versatile with enough plug-ins</w:t>
      </w:r>
      <w:r>
        <w:rPr>
          <w:rFonts w:ascii="Arial-ItalicMT" w:hAnsi="Arial-ItalicMT" w:cs="Arial-ItalicMT"/>
          <w:color w:val="000000"/>
          <w:sz w:val="22"/>
          <w:szCs w:val="22"/>
        </w:rPr>
        <w:t xml:space="preserve"> 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to create an interactive class website without knowing any code.</w:t>
      </w:r>
    </w:p>
    <w:p w14:paraId="3CEA0A05" w14:textId="77777777" w:rsidR="00E161AA" w:rsidRPr="00E161AA" w:rsidRDefault="00E161AA" w:rsidP="00E161A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-ItalicMT" w:hAnsi="Arial-ItalicMT" w:cs="Arial-ItalicMT"/>
          <w:color w:val="000000"/>
          <w:sz w:val="22"/>
          <w:szCs w:val="22"/>
        </w:rPr>
      </w:pPr>
      <w:r w:rsidRPr="00E161AA">
        <w:rPr>
          <w:rFonts w:ascii="Arial-ItalicMT" w:hAnsi="Arial-ItalicMT" w:cs="Arial-ItalicMT"/>
          <w:b/>
          <w:bCs/>
          <w:color w:val="000000"/>
          <w:sz w:val="22"/>
          <w:szCs w:val="22"/>
        </w:rPr>
        <w:t>Google+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: offers the most privacy controls for sharing content and also has powerful</w:t>
      </w:r>
      <w:r>
        <w:rPr>
          <w:rFonts w:ascii="Arial-ItalicMT" w:hAnsi="Arial-ItalicMT" w:cs="Arial-ItalicMT"/>
          <w:color w:val="000000"/>
          <w:sz w:val="22"/>
          <w:szCs w:val="22"/>
        </w:rPr>
        <w:t xml:space="preserve"> 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video-chat feature, but can be tricky to learn at first.</w:t>
      </w:r>
    </w:p>
    <w:p w14:paraId="798F3C54" w14:textId="77777777" w:rsidR="00E161AA" w:rsidRDefault="00E161AA" w:rsidP="00E161AA">
      <w:pPr>
        <w:widowControl w:val="0"/>
        <w:autoSpaceDE w:val="0"/>
        <w:autoSpaceDN w:val="0"/>
        <w:adjustRightInd w:val="0"/>
        <w:rPr>
          <w:rFonts w:ascii="Arial-ItalicMT" w:hAnsi="Arial-ItalicMT" w:cs="Arial-ItalicMT"/>
          <w:b/>
          <w:bCs/>
          <w:color w:val="4A87E9"/>
        </w:rPr>
      </w:pPr>
    </w:p>
    <w:p w14:paraId="070A4C8B" w14:textId="77777777" w:rsidR="00E161AA" w:rsidRDefault="00E161AA" w:rsidP="00E161AA">
      <w:pPr>
        <w:widowControl w:val="0"/>
        <w:autoSpaceDE w:val="0"/>
        <w:autoSpaceDN w:val="0"/>
        <w:adjustRightInd w:val="0"/>
        <w:rPr>
          <w:rFonts w:ascii="Arial-ItalicMT" w:hAnsi="Arial-ItalicMT" w:cs="Arial-ItalicMT"/>
          <w:b/>
          <w:bCs/>
          <w:color w:val="4A87E9"/>
        </w:rPr>
      </w:pPr>
      <w:r>
        <w:rPr>
          <w:rFonts w:ascii="Arial-ItalicMT" w:hAnsi="Arial-ItalicMT" w:cs="Arial-ItalicMT"/>
          <w:b/>
          <w:bCs/>
          <w:color w:val="4A87E9"/>
        </w:rPr>
        <w:t>How can it be deployed?</w:t>
      </w:r>
    </w:p>
    <w:p w14:paraId="312724DF" w14:textId="77777777" w:rsidR="00E161AA" w:rsidRPr="00E161AA" w:rsidRDefault="00E161AA" w:rsidP="00E161A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-ItalicMT" w:hAnsi="Arial-ItalicMT" w:cs="Arial-ItalicMT"/>
          <w:color w:val="000000"/>
          <w:sz w:val="22"/>
          <w:szCs w:val="22"/>
        </w:rPr>
      </w:pPr>
      <w:r w:rsidRPr="00E161AA">
        <w:rPr>
          <w:rFonts w:ascii="Arial-ItalicMT" w:hAnsi="Arial-ItalicMT" w:cs="Arial-ItalicMT"/>
          <w:color w:val="000000"/>
          <w:sz w:val="22"/>
          <w:szCs w:val="22"/>
        </w:rPr>
        <w:t>A Facebook group looks, feels, and functions the same as normal Facebook, but all</w:t>
      </w:r>
      <w:r>
        <w:rPr>
          <w:rFonts w:ascii="Arial-ItalicMT" w:hAnsi="Arial-ItalicMT" w:cs="Arial-ItalicMT"/>
          <w:color w:val="000000"/>
          <w:sz w:val="22"/>
          <w:szCs w:val="22"/>
        </w:rPr>
        <w:t xml:space="preserve"> 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sharing is done in a private space.</w:t>
      </w:r>
    </w:p>
    <w:p w14:paraId="45BE5794" w14:textId="77777777" w:rsidR="00E161AA" w:rsidRPr="00E161AA" w:rsidRDefault="00E161AA" w:rsidP="00E161A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-ItalicMT" w:hAnsi="Arial-ItalicMT" w:cs="Arial-ItalicMT"/>
          <w:color w:val="000000"/>
          <w:sz w:val="22"/>
          <w:szCs w:val="22"/>
        </w:rPr>
      </w:pPr>
      <w:r w:rsidRPr="00E161AA">
        <w:rPr>
          <w:rFonts w:ascii="Arial-ItalicMT" w:hAnsi="Arial-ItalicMT" w:cs="Arial-ItalicMT"/>
          <w:color w:val="000000"/>
          <w:sz w:val="22"/>
          <w:szCs w:val="22"/>
        </w:rPr>
        <w:t xml:space="preserve">A Twitter </w:t>
      </w:r>
      <w:proofErr w:type="spellStart"/>
      <w:r w:rsidRPr="00E161AA">
        <w:rPr>
          <w:rFonts w:ascii="Arial-ItalicMT" w:hAnsi="Arial-ItalicMT" w:cs="Arial-ItalicMT"/>
          <w:color w:val="000000"/>
          <w:sz w:val="22"/>
          <w:szCs w:val="22"/>
        </w:rPr>
        <w:t>hashtag</w:t>
      </w:r>
      <w:proofErr w:type="spellEnd"/>
      <w:r w:rsidRPr="00E161AA">
        <w:rPr>
          <w:rFonts w:ascii="Arial-ItalicMT" w:hAnsi="Arial-ItalicMT" w:cs="Arial-ItalicMT"/>
          <w:color w:val="000000"/>
          <w:sz w:val="22"/>
          <w:szCs w:val="22"/>
        </w:rPr>
        <w:t xml:space="preserve"> (#topic) categorizes posts, making it easy to search the platform for</w:t>
      </w:r>
      <w:r>
        <w:rPr>
          <w:rFonts w:ascii="Arial-ItalicMT" w:hAnsi="Arial-ItalicMT" w:cs="Arial-ItalicMT"/>
          <w:color w:val="000000"/>
          <w:sz w:val="22"/>
          <w:szCs w:val="22"/>
        </w:rPr>
        <w:t xml:space="preserve"> 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specific topics or filter out anything not related to a certain category.</w:t>
      </w:r>
    </w:p>
    <w:p w14:paraId="32329711" w14:textId="77777777" w:rsidR="00E161AA" w:rsidRPr="00E161AA" w:rsidRDefault="00E161AA" w:rsidP="00E161A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-ItalicMT" w:hAnsi="Arial-ItalicMT" w:cs="Arial-ItalicMT"/>
          <w:color w:val="000000"/>
          <w:sz w:val="22"/>
          <w:szCs w:val="22"/>
        </w:rPr>
      </w:pPr>
      <w:r w:rsidRPr="00E161AA">
        <w:rPr>
          <w:rFonts w:ascii="Arial-ItalicMT" w:hAnsi="Arial-ItalicMT" w:cs="Arial-ItalicMT"/>
          <w:color w:val="000000"/>
          <w:sz w:val="22"/>
          <w:szCs w:val="22"/>
        </w:rPr>
        <w:t xml:space="preserve">A </w:t>
      </w:r>
      <w:proofErr w:type="spellStart"/>
      <w:r w:rsidRPr="00E161AA">
        <w:rPr>
          <w:rFonts w:ascii="Arial-ItalicMT" w:hAnsi="Arial-ItalicMT" w:cs="Arial-ItalicMT"/>
          <w:color w:val="000000"/>
          <w:sz w:val="22"/>
          <w:szCs w:val="22"/>
        </w:rPr>
        <w:t>WordPress</w:t>
      </w:r>
      <w:proofErr w:type="spellEnd"/>
      <w:r w:rsidRPr="00E161AA">
        <w:rPr>
          <w:rFonts w:ascii="Arial-ItalicMT" w:hAnsi="Arial-ItalicMT" w:cs="Arial-ItalicMT"/>
          <w:color w:val="000000"/>
          <w:sz w:val="22"/>
          <w:szCs w:val="22"/>
        </w:rPr>
        <w:t xml:space="preserve"> blog allows for discussion threa</w:t>
      </w:r>
      <w:r>
        <w:rPr>
          <w:rFonts w:ascii="Arial-ItalicMT" w:hAnsi="Arial-ItalicMT" w:cs="Arial-ItalicMT"/>
          <w:color w:val="000000"/>
          <w:sz w:val="22"/>
          <w:szCs w:val="22"/>
        </w:rPr>
        <w:t xml:space="preserve">ds that incorporate multimedia, 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custom</w:t>
      </w:r>
      <w:r>
        <w:rPr>
          <w:rFonts w:ascii="Arial-ItalicMT" w:hAnsi="Arial-ItalicMT" w:cs="Arial-ItalicMT"/>
          <w:color w:val="000000"/>
          <w:sz w:val="22"/>
          <w:szCs w:val="22"/>
        </w:rPr>
        <w:t xml:space="preserve"> 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designs, and pages of static content.</w:t>
      </w:r>
    </w:p>
    <w:p w14:paraId="59DA39E5" w14:textId="77777777" w:rsidR="00E161AA" w:rsidRPr="00E161AA" w:rsidRDefault="00E161AA" w:rsidP="00E161A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-ItalicMT" w:hAnsi="Arial-ItalicMT" w:cs="Arial-ItalicMT"/>
          <w:color w:val="000000"/>
          <w:sz w:val="22"/>
          <w:szCs w:val="22"/>
        </w:rPr>
      </w:pPr>
      <w:r w:rsidRPr="00E161AA">
        <w:rPr>
          <w:rFonts w:ascii="Arial-ItalicMT" w:hAnsi="Arial-ItalicMT" w:cs="Arial-ItalicMT"/>
          <w:color w:val="000000"/>
          <w:sz w:val="22"/>
          <w:szCs w:val="22"/>
        </w:rPr>
        <w:t>A Google+ page allows for selective sharing, hiding content from one group while</w:t>
      </w:r>
      <w:r>
        <w:rPr>
          <w:rFonts w:ascii="Arial-ItalicMT" w:hAnsi="Arial-ItalicMT" w:cs="Arial-ItalicMT"/>
          <w:color w:val="000000"/>
          <w:sz w:val="22"/>
          <w:szCs w:val="22"/>
        </w:rPr>
        <w:t xml:space="preserve"> 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making it visible to others.</w:t>
      </w:r>
    </w:p>
    <w:p w14:paraId="23EBF46A" w14:textId="77777777" w:rsidR="00E161AA" w:rsidRPr="00E161AA" w:rsidRDefault="00E161AA" w:rsidP="00E161A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-ItalicMT" w:hAnsi="Arial-ItalicMT" w:cs="Arial-ItalicMT"/>
          <w:color w:val="000000"/>
          <w:sz w:val="22"/>
          <w:szCs w:val="22"/>
        </w:rPr>
      </w:pPr>
      <w:r w:rsidRPr="00E161AA">
        <w:rPr>
          <w:rFonts w:ascii="Arial-ItalicMT" w:hAnsi="Arial-ItalicMT" w:cs="Arial-ItalicMT"/>
          <w:color w:val="000000"/>
          <w:sz w:val="22"/>
          <w:szCs w:val="22"/>
        </w:rPr>
        <w:t>YouTube offers a number of ways to embed videos directly onto each social media</w:t>
      </w:r>
      <w:r>
        <w:rPr>
          <w:rFonts w:ascii="Arial-ItalicMT" w:hAnsi="Arial-ItalicMT" w:cs="Arial-ItalicMT"/>
          <w:color w:val="000000"/>
          <w:sz w:val="22"/>
          <w:szCs w:val="22"/>
        </w:rPr>
        <w:t xml:space="preserve"> 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platform without having to send visitors directly to YouTube’s site.</w:t>
      </w:r>
    </w:p>
    <w:p w14:paraId="2E0C4167" w14:textId="77777777" w:rsidR="00E161AA" w:rsidRDefault="00E161AA" w:rsidP="00E161AA">
      <w:pPr>
        <w:widowControl w:val="0"/>
        <w:autoSpaceDE w:val="0"/>
        <w:autoSpaceDN w:val="0"/>
        <w:adjustRightInd w:val="0"/>
        <w:rPr>
          <w:rFonts w:ascii="Arial-ItalicMT" w:hAnsi="Arial-ItalicMT" w:cs="Arial-ItalicMT"/>
          <w:i/>
          <w:iCs/>
          <w:color w:val="666666"/>
          <w:sz w:val="18"/>
          <w:szCs w:val="18"/>
        </w:rPr>
      </w:pPr>
    </w:p>
    <w:p w14:paraId="2735DD6B" w14:textId="77777777" w:rsidR="00E161AA" w:rsidRDefault="00E161AA" w:rsidP="00E161AA">
      <w:pPr>
        <w:widowControl w:val="0"/>
        <w:autoSpaceDE w:val="0"/>
        <w:autoSpaceDN w:val="0"/>
        <w:adjustRightInd w:val="0"/>
        <w:rPr>
          <w:rFonts w:ascii="Arial-ItalicMT" w:hAnsi="Arial-ItalicMT" w:cs="Arial-ItalicMT"/>
          <w:b/>
          <w:bCs/>
          <w:color w:val="4A87E9"/>
        </w:rPr>
      </w:pPr>
      <w:r>
        <w:rPr>
          <w:rFonts w:ascii="Arial-ItalicMT" w:hAnsi="Arial-ItalicMT" w:cs="Arial-ItalicMT"/>
          <w:b/>
          <w:bCs/>
          <w:color w:val="4A87E9"/>
        </w:rPr>
        <w:t>When can it enhance learning?</w:t>
      </w:r>
    </w:p>
    <w:p w14:paraId="587C12E8" w14:textId="64192DFA" w:rsidR="00E161AA" w:rsidRPr="00E161AA" w:rsidRDefault="00E161AA" w:rsidP="00E161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-ItalicMT" w:hAnsi="Arial-ItalicMT" w:cs="Arial-ItalicMT"/>
          <w:color w:val="000000"/>
          <w:sz w:val="22"/>
          <w:szCs w:val="22"/>
        </w:rPr>
      </w:pPr>
      <w:r w:rsidRPr="00E161AA">
        <w:rPr>
          <w:rFonts w:ascii="Arial-ItalicMT" w:hAnsi="Arial-ItalicMT" w:cs="Arial-ItalicMT"/>
          <w:color w:val="000000"/>
          <w:sz w:val="22"/>
          <w:szCs w:val="22"/>
        </w:rPr>
        <w:t xml:space="preserve">Through social media, </w:t>
      </w:r>
      <w:hyperlink r:id="rId11" w:anchor="!" w:history="1">
        <w:r w:rsidRPr="001310A9">
          <w:rPr>
            <w:rStyle w:val="Hyperlink"/>
            <w:rFonts w:ascii="Arial-ItalicMT" w:hAnsi="Arial-ItalicMT" w:cs="Arial-ItalicMT"/>
            <w:sz w:val="22"/>
            <w:szCs w:val="22"/>
          </w:rPr>
          <w:t>a large class can have a real-time discussion</w:t>
        </w:r>
      </w:hyperlink>
      <w:r w:rsidRPr="00E161AA">
        <w:rPr>
          <w:rFonts w:ascii="Arial-ItalicMT" w:hAnsi="Arial-ItalicMT" w:cs="Arial-ItalicMT"/>
          <w:color w:val="000000"/>
          <w:sz w:val="22"/>
          <w:szCs w:val="22"/>
        </w:rPr>
        <w:t xml:space="preserve"> where everyone</w:t>
      </w:r>
      <w:r>
        <w:rPr>
          <w:rFonts w:ascii="Arial-ItalicMT" w:hAnsi="Arial-ItalicMT" w:cs="Arial-ItalicMT"/>
          <w:color w:val="000000"/>
          <w:sz w:val="22"/>
          <w:szCs w:val="22"/>
        </w:rPr>
        <w:t xml:space="preserve"> 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can contribute before, after or during a lecture.</w:t>
      </w:r>
    </w:p>
    <w:p w14:paraId="2AEE4199" w14:textId="77777777" w:rsidR="00E161AA" w:rsidRPr="00E161AA" w:rsidRDefault="00E161AA" w:rsidP="00E161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-ItalicMT" w:hAnsi="Arial-ItalicMT" w:cs="Arial-ItalicMT"/>
          <w:color w:val="000000"/>
          <w:sz w:val="22"/>
          <w:szCs w:val="22"/>
        </w:rPr>
      </w:pPr>
      <w:r w:rsidRPr="00E161AA">
        <w:rPr>
          <w:rFonts w:ascii="Arial-ItalicMT" w:hAnsi="Arial-ItalicMT" w:cs="Arial-ItalicMT"/>
          <w:color w:val="000000"/>
          <w:sz w:val="22"/>
          <w:szCs w:val="22"/>
        </w:rPr>
        <w:t>Twitter and Google+ make it easy to find and subscribe to sources of knowledge on</w:t>
      </w:r>
      <w:r>
        <w:rPr>
          <w:rFonts w:ascii="Arial-ItalicMT" w:hAnsi="Arial-ItalicMT" w:cs="Arial-ItalicMT"/>
          <w:color w:val="000000"/>
          <w:sz w:val="22"/>
          <w:szCs w:val="22"/>
        </w:rPr>
        <w:t xml:space="preserve"> 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specific topics, providing daily updates on how the subject matter relates to current</w:t>
      </w:r>
      <w:r>
        <w:rPr>
          <w:rFonts w:ascii="Arial-ItalicMT" w:hAnsi="Arial-ItalicMT" w:cs="Arial-ItalicMT"/>
          <w:color w:val="000000"/>
          <w:sz w:val="22"/>
          <w:szCs w:val="22"/>
        </w:rPr>
        <w:t xml:space="preserve"> 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events.</w:t>
      </w:r>
    </w:p>
    <w:p w14:paraId="115752F7" w14:textId="422E0DD1" w:rsidR="00E161AA" w:rsidRPr="00E161AA" w:rsidRDefault="00E161AA" w:rsidP="00E161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-ItalicMT" w:hAnsi="Arial-ItalicMT" w:cs="Arial-ItalicMT"/>
          <w:color w:val="000000"/>
          <w:sz w:val="22"/>
          <w:szCs w:val="22"/>
        </w:rPr>
      </w:pPr>
      <w:r w:rsidRPr="00E161AA">
        <w:rPr>
          <w:rFonts w:ascii="Arial-ItalicMT" w:hAnsi="Arial-ItalicMT" w:cs="Arial-ItalicMT"/>
          <w:color w:val="000000"/>
          <w:sz w:val="22"/>
          <w:szCs w:val="22"/>
        </w:rPr>
        <w:t xml:space="preserve">Historical characters or academic concepts </w:t>
      </w:r>
      <w:hyperlink r:id="rId12" w:anchor="!/RealTimeWWII" w:history="1">
        <w:r w:rsidRPr="001310A9">
          <w:rPr>
            <w:rStyle w:val="Hyperlink"/>
            <w:rFonts w:ascii="Arial-ItalicMT" w:hAnsi="Arial-ItalicMT" w:cs="Arial-ItalicMT"/>
            <w:sz w:val="22"/>
            <w:szCs w:val="22"/>
          </w:rPr>
          <w:t>can be personified and brought to life</w:t>
        </w:r>
      </w:hyperlink>
      <w:r>
        <w:rPr>
          <w:rFonts w:ascii="Arial-ItalicMT" w:hAnsi="Arial-ItalicMT" w:cs="Arial-ItalicMT"/>
          <w:color w:val="000000"/>
          <w:sz w:val="22"/>
          <w:szCs w:val="22"/>
        </w:rPr>
        <w:t xml:space="preserve"> with 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their own social media accounts, encouraging student creativity.</w:t>
      </w:r>
    </w:p>
    <w:p w14:paraId="5E16930A" w14:textId="77777777" w:rsidR="00E161AA" w:rsidRPr="00E161AA" w:rsidRDefault="00E161AA" w:rsidP="00E161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-ItalicMT" w:hAnsi="Arial-ItalicMT" w:cs="Arial-ItalicMT"/>
          <w:color w:val="000000"/>
          <w:sz w:val="22"/>
          <w:szCs w:val="22"/>
        </w:rPr>
      </w:pPr>
      <w:r w:rsidRPr="00E161AA">
        <w:rPr>
          <w:rFonts w:ascii="Arial-ItalicMT" w:hAnsi="Arial-ItalicMT" w:cs="Arial-ItalicMT"/>
          <w:color w:val="000000"/>
          <w:sz w:val="22"/>
          <w:szCs w:val="22"/>
        </w:rPr>
        <w:t>A shared space on social media creates a sense of community among a class, which</w:t>
      </w:r>
      <w:r>
        <w:rPr>
          <w:rFonts w:ascii="Arial-ItalicMT" w:hAnsi="Arial-ItalicMT" w:cs="Arial-ItalicMT"/>
          <w:color w:val="000000"/>
          <w:sz w:val="22"/>
          <w:szCs w:val="22"/>
        </w:rPr>
        <w:t xml:space="preserve"> </w:t>
      </w:r>
      <w:r w:rsidRPr="00E161AA">
        <w:rPr>
          <w:rFonts w:ascii="Arial-ItalicMT" w:hAnsi="Arial-ItalicMT" w:cs="Arial-ItalicMT"/>
          <w:color w:val="000000"/>
          <w:sz w:val="22"/>
          <w:szCs w:val="22"/>
        </w:rPr>
        <w:t>facilitates collaboration and engagement for group projects.</w:t>
      </w:r>
    </w:p>
    <w:p w14:paraId="2313C126" w14:textId="77777777" w:rsidR="00E161AA" w:rsidRDefault="00E161AA" w:rsidP="00E161AA">
      <w:pPr>
        <w:widowControl w:val="0"/>
        <w:autoSpaceDE w:val="0"/>
        <w:autoSpaceDN w:val="0"/>
        <w:adjustRightInd w:val="0"/>
        <w:rPr>
          <w:rFonts w:ascii="Arial-ItalicMT" w:hAnsi="Arial-ItalicMT" w:cs="Arial-ItalicMT"/>
          <w:b/>
          <w:bCs/>
          <w:color w:val="4A87E9"/>
        </w:rPr>
      </w:pPr>
    </w:p>
    <w:p w14:paraId="47E59277" w14:textId="77777777" w:rsidR="00E161AA" w:rsidRDefault="00E161AA" w:rsidP="00E161AA">
      <w:pPr>
        <w:widowControl w:val="0"/>
        <w:autoSpaceDE w:val="0"/>
        <w:autoSpaceDN w:val="0"/>
        <w:adjustRightInd w:val="0"/>
        <w:rPr>
          <w:rFonts w:ascii="Arial-ItalicMT" w:hAnsi="Arial-ItalicMT" w:cs="Arial-ItalicMT"/>
          <w:b/>
          <w:bCs/>
          <w:color w:val="4A87E9"/>
        </w:rPr>
      </w:pPr>
      <w:r>
        <w:rPr>
          <w:rFonts w:ascii="Arial-ItalicMT" w:hAnsi="Arial-ItalicMT" w:cs="Arial-ItalicMT"/>
          <w:b/>
          <w:bCs/>
          <w:color w:val="4A87E9"/>
        </w:rPr>
        <w:t>Questions?</w:t>
      </w:r>
    </w:p>
    <w:p w14:paraId="4D30B9E5" w14:textId="77777777" w:rsidR="0097421A" w:rsidRDefault="00E161AA" w:rsidP="00E161AA">
      <w:r>
        <w:rPr>
          <w:rFonts w:ascii="Arial-ItalicMT" w:hAnsi="Arial-ItalicMT" w:cs="Arial-ItalicMT"/>
          <w:color w:val="000000"/>
          <w:sz w:val="22"/>
          <w:szCs w:val="22"/>
        </w:rPr>
        <w:t xml:space="preserve">Contact me at </w:t>
      </w:r>
      <w:r>
        <w:rPr>
          <w:rFonts w:ascii="Arial-ItalicMT" w:hAnsi="Arial-ItalicMT" w:cs="Arial-ItalicMT"/>
          <w:color w:val="1155CD"/>
          <w:sz w:val="22"/>
          <w:szCs w:val="22"/>
        </w:rPr>
        <w:t xml:space="preserve">brcorwin@uncg.edu </w:t>
      </w:r>
      <w:r>
        <w:rPr>
          <w:rFonts w:ascii="Arial-ItalicMT" w:hAnsi="Arial-ItalicMT" w:cs="Arial-ItalicMT"/>
          <w:color w:val="000000"/>
          <w:sz w:val="22"/>
          <w:szCs w:val="22"/>
        </w:rPr>
        <w:t>or reach me on Twitter at @</w:t>
      </w:r>
      <w:proofErr w:type="spellStart"/>
      <w:r>
        <w:rPr>
          <w:rFonts w:ascii="Arial-ItalicMT" w:hAnsi="Arial-ItalicMT" w:cs="Arial-ItalicMT"/>
          <w:color w:val="000000"/>
          <w:sz w:val="22"/>
          <w:szCs w:val="22"/>
        </w:rPr>
        <w:t>brookcorwin</w:t>
      </w:r>
      <w:proofErr w:type="spellEnd"/>
    </w:p>
    <w:sectPr w:rsidR="0097421A" w:rsidSect="0097421A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162CB" w14:textId="77777777" w:rsidR="001310A9" w:rsidRDefault="001310A9" w:rsidP="00E161AA">
      <w:r>
        <w:separator/>
      </w:r>
    </w:p>
  </w:endnote>
  <w:endnote w:type="continuationSeparator" w:id="0">
    <w:p w14:paraId="39452BD2" w14:textId="77777777" w:rsidR="001310A9" w:rsidRDefault="001310A9" w:rsidP="00E1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-Italic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4DA6F" w14:textId="77777777" w:rsidR="001310A9" w:rsidRDefault="001310A9">
    <w:pPr>
      <w:pStyle w:val="Footer"/>
    </w:pPr>
    <w:sdt>
      <w:sdtPr>
        <w:id w:val="969400743"/>
        <w:placeholder>
          <w:docPart w:val="FD687A6F77429E40BD923ADE045671C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1DD6CE1358F1494692F7801FFDC1929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1265D6449BB0F34383A84DD9233AF58C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387C1" w14:textId="77777777" w:rsidR="001310A9" w:rsidRDefault="001310A9" w:rsidP="00E161AA">
    <w:pPr>
      <w:widowControl w:val="0"/>
      <w:autoSpaceDE w:val="0"/>
      <w:autoSpaceDN w:val="0"/>
      <w:adjustRightInd w:val="0"/>
      <w:rPr>
        <w:rFonts w:ascii="Arial-ItalicMT" w:hAnsi="Arial-ItalicMT" w:cs="Arial-ItalicMT"/>
        <w:i/>
        <w:iCs/>
        <w:color w:val="666666"/>
        <w:sz w:val="18"/>
        <w:szCs w:val="18"/>
      </w:rPr>
    </w:pPr>
    <w:r>
      <w:rPr>
        <w:rFonts w:ascii="Arial-ItalicMT" w:hAnsi="Arial-ItalicMT" w:cs="Arial-ItalicMT"/>
        <w:i/>
        <w:iCs/>
        <w:color w:val="666666"/>
        <w:sz w:val="18"/>
        <w:szCs w:val="18"/>
      </w:rPr>
      <w:t>2012 Lilly Conference on College and University Teaching</w:t>
    </w:r>
  </w:p>
  <w:p w14:paraId="3EDBB574" w14:textId="77777777" w:rsidR="001310A9" w:rsidRDefault="001310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857C9" w14:textId="77777777" w:rsidR="001310A9" w:rsidRDefault="001310A9" w:rsidP="00E161AA">
      <w:r>
        <w:separator/>
      </w:r>
    </w:p>
  </w:footnote>
  <w:footnote w:type="continuationSeparator" w:id="0">
    <w:p w14:paraId="6ED45B2E" w14:textId="77777777" w:rsidR="001310A9" w:rsidRDefault="001310A9" w:rsidP="00E1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4B5"/>
    <w:multiLevelType w:val="hybridMultilevel"/>
    <w:tmpl w:val="F18A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AA8"/>
    <w:multiLevelType w:val="hybridMultilevel"/>
    <w:tmpl w:val="DF9E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D2B0E"/>
    <w:multiLevelType w:val="hybridMultilevel"/>
    <w:tmpl w:val="EF5E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56968"/>
    <w:multiLevelType w:val="hybridMultilevel"/>
    <w:tmpl w:val="309E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AA"/>
    <w:rsid w:val="00111486"/>
    <w:rsid w:val="001310A9"/>
    <w:rsid w:val="0097421A"/>
    <w:rsid w:val="00E161AA"/>
    <w:rsid w:val="00E804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C75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1AA"/>
  </w:style>
  <w:style w:type="paragraph" w:styleId="Footer">
    <w:name w:val="footer"/>
    <w:basedOn w:val="Normal"/>
    <w:link w:val="FooterChar"/>
    <w:uiPriority w:val="99"/>
    <w:unhideWhenUsed/>
    <w:rsid w:val="00E16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1AA"/>
  </w:style>
  <w:style w:type="paragraph" w:styleId="ListParagraph">
    <w:name w:val="List Paragraph"/>
    <w:basedOn w:val="Normal"/>
    <w:uiPriority w:val="34"/>
    <w:qFormat/>
    <w:rsid w:val="00E161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1AA"/>
  </w:style>
  <w:style w:type="paragraph" w:styleId="Footer">
    <w:name w:val="footer"/>
    <w:basedOn w:val="Normal"/>
    <w:link w:val="FooterChar"/>
    <w:uiPriority w:val="99"/>
    <w:unhideWhenUsed/>
    <w:rsid w:val="00E16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1AA"/>
  </w:style>
  <w:style w:type="paragraph" w:styleId="ListParagraph">
    <w:name w:val="List Paragraph"/>
    <w:basedOn w:val="Normal"/>
    <w:uiPriority w:val="34"/>
    <w:qFormat/>
    <w:rsid w:val="00E161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6WPVWDkF7U8&amp;feature=player_embedded" TargetMode="External"/><Relationship Id="rId12" Type="http://schemas.openxmlformats.org/officeDocument/2006/relationships/hyperlink" Target="https://twitter.com/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pewinternet.org/Reports/2011/Technology-and-social-networks/Summary/Findings.aspx" TargetMode="External"/><Relationship Id="rId10" Type="http://schemas.openxmlformats.org/officeDocument/2006/relationships/hyperlink" Target="http://reyjunco.com/wordpress/pdf/JuncoCHBFacebookGrades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687A6F77429E40BD923ADE0456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03D5B-97D5-B747-AEA6-AB06B5A0B80B}"/>
      </w:docPartPr>
      <w:docPartBody>
        <w:p w:rsidR="000514ED" w:rsidRDefault="000514ED" w:rsidP="000514ED">
          <w:pPr>
            <w:pStyle w:val="FD687A6F77429E40BD923ADE045671C8"/>
          </w:pPr>
          <w:r>
            <w:t>[Type text]</w:t>
          </w:r>
        </w:p>
      </w:docPartBody>
    </w:docPart>
    <w:docPart>
      <w:docPartPr>
        <w:name w:val="1DD6CE1358F1494692F7801FFDC1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0109-0B57-0246-AD59-2083B2DB97D1}"/>
      </w:docPartPr>
      <w:docPartBody>
        <w:p w:rsidR="000514ED" w:rsidRDefault="000514ED" w:rsidP="000514ED">
          <w:pPr>
            <w:pStyle w:val="1DD6CE1358F1494692F7801FFDC19294"/>
          </w:pPr>
          <w:r>
            <w:t>[Type text]</w:t>
          </w:r>
        </w:p>
      </w:docPartBody>
    </w:docPart>
    <w:docPart>
      <w:docPartPr>
        <w:name w:val="1265D6449BB0F34383A84DD9233AF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991CC-C766-4646-B22E-AFF8EB79E6C7}"/>
      </w:docPartPr>
      <w:docPartBody>
        <w:p w:rsidR="000514ED" w:rsidRDefault="000514ED" w:rsidP="000514ED">
          <w:pPr>
            <w:pStyle w:val="1265D6449BB0F34383A84DD9233AF58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-Italic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ED"/>
    <w:rsid w:val="0005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687A6F77429E40BD923ADE045671C8">
    <w:name w:val="FD687A6F77429E40BD923ADE045671C8"/>
    <w:rsid w:val="000514ED"/>
  </w:style>
  <w:style w:type="paragraph" w:customStyle="1" w:styleId="1DD6CE1358F1494692F7801FFDC19294">
    <w:name w:val="1DD6CE1358F1494692F7801FFDC19294"/>
    <w:rsid w:val="000514ED"/>
  </w:style>
  <w:style w:type="paragraph" w:customStyle="1" w:styleId="1265D6449BB0F34383A84DD9233AF58C">
    <w:name w:val="1265D6449BB0F34383A84DD9233AF58C"/>
    <w:rsid w:val="000514ED"/>
  </w:style>
  <w:style w:type="paragraph" w:customStyle="1" w:styleId="BE7B7535638C9A4594EA351B000FE8BB">
    <w:name w:val="BE7B7535638C9A4594EA351B000FE8BB"/>
    <w:rsid w:val="000514ED"/>
  </w:style>
  <w:style w:type="paragraph" w:customStyle="1" w:styleId="A450C90C5118524FA4C4650017424CB5">
    <w:name w:val="A450C90C5118524FA4C4650017424CB5"/>
    <w:rsid w:val="000514ED"/>
  </w:style>
  <w:style w:type="paragraph" w:customStyle="1" w:styleId="C6B706E658E4AE4ABBB15389060E124E">
    <w:name w:val="C6B706E658E4AE4ABBB15389060E124E"/>
    <w:rsid w:val="000514E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687A6F77429E40BD923ADE045671C8">
    <w:name w:val="FD687A6F77429E40BD923ADE045671C8"/>
    <w:rsid w:val="000514ED"/>
  </w:style>
  <w:style w:type="paragraph" w:customStyle="1" w:styleId="1DD6CE1358F1494692F7801FFDC19294">
    <w:name w:val="1DD6CE1358F1494692F7801FFDC19294"/>
    <w:rsid w:val="000514ED"/>
  </w:style>
  <w:style w:type="paragraph" w:customStyle="1" w:styleId="1265D6449BB0F34383A84DD9233AF58C">
    <w:name w:val="1265D6449BB0F34383A84DD9233AF58C"/>
    <w:rsid w:val="000514ED"/>
  </w:style>
  <w:style w:type="paragraph" w:customStyle="1" w:styleId="BE7B7535638C9A4594EA351B000FE8BB">
    <w:name w:val="BE7B7535638C9A4594EA351B000FE8BB"/>
    <w:rsid w:val="000514ED"/>
  </w:style>
  <w:style w:type="paragraph" w:customStyle="1" w:styleId="A450C90C5118524FA4C4650017424CB5">
    <w:name w:val="A450C90C5118524FA4C4650017424CB5"/>
    <w:rsid w:val="000514ED"/>
  </w:style>
  <w:style w:type="paragraph" w:customStyle="1" w:styleId="C6B706E658E4AE4ABBB15389060E124E">
    <w:name w:val="C6B706E658E4AE4ABBB15389060E124E"/>
    <w:rsid w:val="00051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8F4A46-F6B3-2549-AAD1-42A7B856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424</Words>
  <Characters>2417</Characters>
  <Application>Microsoft Macintosh Word</Application>
  <DocSecurity>0</DocSecurity>
  <Lines>20</Lines>
  <Paragraphs>5</Paragraphs>
  <ScaleCrop>false</ScaleCrop>
  <Company>UNC-Greensboro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 Corwin</dc:creator>
  <cp:keywords/>
  <dc:description/>
  <cp:lastModifiedBy>Brook Corwin</cp:lastModifiedBy>
  <cp:revision>3</cp:revision>
  <dcterms:created xsi:type="dcterms:W3CDTF">2012-02-10T22:31:00Z</dcterms:created>
  <dcterms:modified xsi:type="dcterms:W3CDTF">2012-02-10T22:58:00Z</dcterms:modified>
</cp:coreProperties>
</file>